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FC827" w14:textId="77777777" w:rsidR="0008505D" w:rsidRDefault="0008505D" w:rsidP="0008505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HRM COMPREHENSIVE EXAMINATION</w:t>
      </w:r>
    </w:p>
    <w:p w14:paraId="2EEE5909" w14:textId="77777777" w:rsidR="0008505D" w:rsidRDefault="0008505D" w:rsidP="0008505D">
      <w:pPr>
        <w:pStyle w:val="Heading1"/>
        <w:jc w:val="center"/>
      </w:pPr>
      <w:bookmarkStart w:id="0" w:name="_Toc414444869"/>
      <w:r>
        <w:t>INDEPENDENT STUDY PLAN OF STUDY PROPOSAL FORM</w:t>
      </w:r>
      <w:bookmarkEnd w:id="0"/>
    </w:p>
    <w:tbl>
      <w:tblPr>
        <w:tblpPr w:leftFromText="180" w:rightFromText="180" w:vertAnchor="text" w:horzAnchor="margin" w:tblpXSpec="center" w:tblpY="105"/>
        <w:tblW w:w="109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08505D" w14:paraId="4823CE33" w14:textId="77777777" w:rsidTr="00580112">
        <w:tc>
          <w:tcPr>
            <w:tcW w:w="10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A7215" w14:textId="77777777" w:rsidR="0008505D" w:rsidRDefault="0008505D" w:rsidP="00580112">
            <w:pPr>
              <w:tabs>
                <w:tab w:val="left" w:pos="6912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  <w:u w:val="single"/>
              </w:rPr>
              <w:t>Please Note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F5751DE" w14:textId="77777777" w:rsidR="0008505D" w:rsidRDefault="0008505D" w:rsidP="0058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The </w:t>
            </w:r>
            <w:r>
              <w:rPr>
                <w:i/>
                <w:iCs/>
                <w:sz w:val="18"/>
                <w:szCs w:val="18"/>
              </w:rPr>
              <w:t xml:space="preserve">HRM Comprehensive Examination – Independent Study Plan of Study </w:t>
            </w:r>
            <w:r>
              <w:rPr>
                <w:sz w:val="18"/>
                <w:szCs w:val="18"/>
              </w:rPr>
              <w:t xml:space="preserve">must be completed by all Health Research Methodology students </w:t>
            </w:r>
          </w:p>
          <w:p w14:paraId="13EC7B02" w14:textId="77777777" w:rsidR="0008505D" w:rsidRDefault="0008505D" w:rsidP="0058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completing their comprehensive examinations.</w:t>
            </w:r>
          </w:p>
          <w:p w14:paraId="7237A888" w14:textId="77777777" w:rsidR="0008505D" w:rsidRDefault="0008505D" w:rsidP="0058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All sections of this form </w:t>
            </w: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must</w:t>
            </w:r>
            <w:r>
              <w:rPr>
                <w:sz w:val="18"/>
                <w:szCs w:val="18"/>
              </w:rPr>
              <w:t xml:space="preserve"> be completed.  This form must be </w:t>
            </w: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signed</w:t>
            </w:r>
            <w:r>
              <w:rPr>
                <w:sz w:val="18"/>
                <w:szCs w:val="18"/>
              </w:rPr>
              <w:t xml:space="preserve"> by the Independent Study Supervisor, the Dissertation Supervisor, the </w:t>
            </w:r>
          </w:p>
          <w:p w14:paraId="5C495B12" w14:textId="77777777" w:rsidR="0008505D" w:rsidRDefault="0008505D" w:rsidP="0058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Member-at-Large and the Student.</w:t>
            </w:r>
          </w:p>
          <w:p w14:paraId="0537B083" w14:textId="13E24141" w:rsidR="0008505D" w:rsidRDefault="0008505D" w:rsidP="0058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This form and a copy of your curriculum vitae must be submitted to </w:t>
            </w:r>
            <w:r w:rsidR="00005433">
              <w:rPr>
                <w:sz w:val="18"/>
                <w:szCs w:val="18"/>
              </w:rPr>
              <w:t>hrmasst@mcmaster.ca</w:t>
            </w:r>
            <w:r>
              <w:rPr>
                <w:sz w:val="18"/>
                <w:szCs w:val="18"/>
              </w:rPr>
              <w:t xml:space="preserve"> by</w:t>
            </w:r>
            <w:r w:rsidR="00C76844">
              <w:rPr>
                <w:sz w:val="18"/>
                <w:szCs w:val="18"/>
              </w:rPr>
              <w:t xml:space="preserve"> June 1</w:t>
            </w:r>
            <w:r>
              <w:rPr>
                <w:i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Lorraine circulates the </w:t>
            </w:r>
          </w:p>
          <w:p w14:paraId="447B4571" w14:textId="77777777" w:rsidR="0008505D" w:rsidRPr="00767F32" w:rsidRDefault="0008505D" w:rsidP="0058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documents to the Board of Comprehensive Examiners for review. </w:t>
            </w:r>
            <w:r w:rsidRPr="00017AF3">
              <w:rPr>
                <w:rFonts w:cs="Arial"/>
                <w:i/>
                <w:sz w:val="18"/>
              </w:rPr>
              <w:t xml:space="preserve"> </w:t>
            </w:r>
          </w:p>
        </w:tc>
      </w:tr>
    </w:tbl>
    <w:p w14:paraId="20AA65AD" w14:textId="77777777" w:rsidR="0008505D" w:rsidRDefault="0008505D" w:rsidP="0008505D">
      <w:pPr>
        <w:rPr>
          <w:b/>
          <w:bCs/>
          <w:sz w:val="18"/>
          <w:szCs w:val="18"/>
        </w:rPr>
      </w:pPr>
    </w:p>
    <w:tbl>
      <w:tblPr>
        <w:tblW w:w="11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41"/>
        <w:gridCol w:w="8161"/>
      </w:tblGrid>
      <w:tr w:rsidR="0008505D" w14:paraId="76C0B046" w14:textId="77777777" w:rsidTr="00580112">
        <w:trPr>
          <w:cantSplit/>
          <w:trHeight w:val="498"/>
          <w:jc w:val="center"/>
        </w:trPr>
        <w:tc>
          <w:tcPr>
            <w:tcW w:w="2941" w:type="dxa"/>
            <w:shd w:val="pct20" w:color="auto" w:fill="FFFFFF"/>
            <w:vAlign w:val="center"/>
          </w:tcPr>
          <w:p w14:paraId="440B6DF2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161" w:type="dxa"/>
            <w:shd w:val="clear" w:color="auto" w:fill="FFFFFF"/>
            <w:vAlign w:val="center"/>
          </w:tcPr>
          <w:p w14:paraId="0585BD6D" w14:textId="77777777" w:rsidR="0008505D" w:rsidRDefault="0008505D" w:rsidP="00580112">
            <w:pPr>
              <w:spacing w:before="120"/>
              <w:rPr>
                <w:sz w:val="18"/>
                <w:szCs w:val="18"/>
              </w:rPr>
            </w:pPr>
          </w:p>
        </w:tc>
      </w:tr>
      <w:tr w:rsidR="0008505D" w14:paraId="0D96C8D9" w14:textId="77777777" w:rsidTr="00580112">
        <w:trPr>
          <w:cantSplit/>
          <w:trHeight w:val="597"/>
          <w:jc w:val="center"/>
        </w:trPr>
        <w:tc>
          <w:tcPr>
            <w:tcW w:w="2941" w:type="dxa"/>
            <w:shd w:val="pct20" w:color="auto" w:fill="FFFFFF"/>
            <w:vAlign w:val="center"/>
          </w:tcPr>
          <w:p w14:paraId="593757AD" w14:textId="77777777" w:rsidR="0008505D" w:rsidRDefault="0008505D" w:rsidP="005801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 Name:</w:t>
            </w:r>
          </w:p>
        </w:tc>
        <w:tc>
          <w:tcPr>
            <w:tcW w:w="8161" w:type="dxa"/>
            <w:shd w:val="clear" w:color="auto" w:fill="FFFFFF"/>
            <w:vAlign w:val="center"/>
          </w:tcPr>
          <w:p w14:paraId="3B2B7791" w14:textId="77777777" w:rsidR="0008505D" w:rsidRDefault="0008505D" w:rsidP="00580112">
            <w:pPr>
              <w:rPr>
                <w:sz w:val="18"/>
                <w:szCs w:val="18"/>
              </w:rPr>
            </w:pPr>
          </w:p>
        </w:tc>
      </w:tr>
      <w:tr w:rsidR="0008505D" w14:paraId="00828723" w14:textId="77777777" w:rsidTr="00580112">
        <w:trPr>
          <w:cantSplit/>
          <w:trHeight w:val="525"/>
          <w:jc w:val="center"/>
        </w:trPr>
        <w:tc>
          <w:tcPr>
            <w:tcW w:w="2941" w:type="dxa"/>
            <w:shd w:val="pct20" w:color="auto" w:fill="FFFFFF"/>
            <w:vAlign w:val="center"/>
          </w:tcPr>
          <w:p w14:paraId="6CA3F822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Dissertation Supervisor:</w:t>
            </w:r>
          </w:p>
        </w:tc>
        <w:tc>
          <w:tcPr>
            <w:tcW w:w="8161" w:type="dxa"/>
            <w:shd w:val="clear" w:color="auto" w:fill="FFFFFF"/>
            <w:vAlign w:val="center"/>
          </w:tcPr>
          <w:p w14:paraId="69731F3E" w14:textId="77777777" w:rsidR="0008505D" w:rsidRDefault="0008505D" w:rsidP="005801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8505D" w14:paraId="3D85C9E4" w14:textId="77777777" w:rsidTr="00580112">
        <w:trPr>
          <w:cantSplit/>
          <w:trHeight w:val="813"/>
          <w:jc w:val="center"/>
        </w:trPr>
        <w:tc>
          <w:tcPr>
            <w:tcW w:w="2941" w:type="dxa"/>
            <w:shd w:val="pct20" w:color="auto" w:fill="FFFFFF"/>
            <w:vAlign w:val="center"/>
          </w:tcPr>
          <w:p w14:paraId="2A86F5A0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Members of Supervisory Committee:</w:t>
            </w:r>
          </w:p>
        </w:tc>
        <w:tc>
          <w:tcPr>
            <w:tcW w:w="8161" w:type="dxa"/>
            <w:shd w:val="clear" w:color="auto" w:fill="FFFFFF"/>
            <w:vAlign w:val="center"/>
          </w:tcPr>
          <w:p w14:paraId="1689BF8A" w14:textId="77777777" w:rsidR="0008505D" w:rsidRDefault="0008505D" w:rsidP="00580112">
            <w:pPr>
              <w:rPr>
                <w:sz w:val="18"/>
                <w:szCs w:val="18"/>
              </w:rPr>
            </w:pPr>
          </w:p>
        </w:tc>
      </w:tr>
      <w:tr w:rsidR="0008505D" w14:paraId="107D78E1" w14:textId="77777777" w:rsidTr="00580112">
        <w:trPr>
          <w:cantSplit/>
          <w:trHeight w:val="705"/>
          <w:jc w:val="center"/>
        </w:trPr>
        <w:tc>
          <w:tcPr>
            <w:tcW w:w="2941" w:type="dxa"/>
            <w:shd w:val="pct20" w:color="auto" w:fill="FFFFFF"/>
            <w:vAlign w:val="center"/>
          </w:tcPr>
          <w:p w14:paraId="509F0D3A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Independent Study Supervisor:</w:t>
            </w:r>
          </w:p>
        </w:tc>
        <w:tc>
          <w:tcPr>
            <w:tcW w:w="8161" w:type="dxa"/>
            <w:shd w:val="clear" w:color="auto" w:fill="FFFFFF"/>
            <w:vAlign w:val="center"/>
          </w:tcPr>
          <w:p w14:paraId="00CB40B1" w14:textId="77777777" w:rsidR="0008505D" w:rsidRDefault="0008505D" w:rsidP="00580112">
            <w:pPr>
              <w:rPr>
                <w:sz w:val="18"/>
                <w:szCs w:val="18"/>
              </w:rPr>
            </w:pPr>
          </w:p>
        </w:tc>
      </w:tr>
      <w:tr w:rsidR="0008505D" w14:paraId="3CEE8E3D" w14:textId="77777777" w:rsidTr="00580112">
        <w:trPr>
          <w:cantSplit/>
          <w:trHeight w:val="507"/>
          <w:jc w:val="center"/>
        </w:trPr>
        <w:tc>
          <w:tcPr>
            <w:tcW w:w="2941" w:type="dxa"/>
            <w:tcBorders>
              <w:bottom w:val="single" w:sz="6" w:space="0" w:color="000000"/>
            </w:tcBorders>
            <w:shd w:val="pct20" w:color="auto" w:fill="FFFFFF"/>
            <w:vAlign w:val="center"/>
          </w:tcPr>
          <w:p w14:paraId="38931A85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Member-at-Large:</w:t>
            </w:r>
          </w:p>
        </w:tc>
        <w:tc>
          <w:tcPr>
            <w:tcW w:w="816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E6D29EE" w14:textId="77777777" w:rsidR="0008505D" w:rsidRDefault="0008505D" w:rsidP="00580112">
            <w:pPr>
              <w:rPr>
                <w:sz w:val="18"/>
                <w:szCs w:val="18"/>
              </w:rPr>
            </w:pPr>
          </w:p>
        </w:tc>
      </w:tr>
      <w:tr w:rsidR="0008505D" w14:paraId="1FCFFF6E" w14:textId="77777777" w:rsidTr="00580112">
        <w:trPr>
          <w:cantSplit/>
          <w:trHeight w:val="552"/>
          <w:jc w:val="center"/>
        </w:trPr>
        <w:tc>
          <w:tcPr>
            <w:tcW w:w="11102" w:type="dxa"/>
            <w:gridSpan w:val="2"/>
            <w:shd w:val="pct20" w:color="auto" w:fill="FFFFFF"/>
            <w:vAlign w:val="center"/>
          </w:tcPr>
          <w:p w14:paraId="26D3A0E4" w14:textId="77777777" w:rsidR="0008505D" w:rsidRDefault="0008505D" w:rsidP="005801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Independent Study Proposal</w:t>
            </w:r>
            <w:proofErr w:type="gramStart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 w:rsidRPr="00802010"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Length = 1.5 pages single-spaced maximum; see Table 1 at the end of this form for tips on how to prepare your proposal).</w:t>
            </w:r>
          </w:p>
        </w:tc>
      </w:tr>
      <w:tr w:rsidR="0008505D" w14:paraId="16F2570C" w14:textId="77777777" w:rsidTr="00580112">
        <w:trPr>
          <w:cantSplit/>
          <w:trHeight w:val="6078"/>
          <w:jc w:val="center"/>
        </w:trPr>
        <w:tc>
          <w:tcPr>
            <w:tcW w:w="11102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0986E612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1735027B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67ACD62A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6CA0ECE9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74AD96CF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427F8041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30681D99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25444436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46F985FC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6D96017D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2EC41CA9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348C49CD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04F7FF1D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3902B382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37AD5001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0EE2FEAC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3550CAD3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7781DF49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4C5FDD2B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14B498F5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6F5CBCC7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53C30CF6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7CD51E24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505D" w14:paraId="6F8CC13D" w14:textId="77777777" w:rsidTr="00580112">
        <w:trPr>
          <w:cantSplit/>
          <w:trHeight w:val="633"/>
          <w:jc w:val="center"/>
        </w:trPr>
        <w:tc>
          <w:tcPr>
            <w:tcW w:w="11102" w:type="dxa"/>
            <w:gridSpan w:val="2"/>
            <w:shd w:val="clear" w:color="auto" w:fill="BFBFBF"/>
            <w:vAlign w:val="center"/>
          </w:tcPr>
          <w:p w14:paraId="6A022686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Independent Study Proposal (continued from previous page):</w:t>
            </w:r>
          </w:p>
        </w:tc>
      </w:tr>
      <w:tr w:rsidR="0008505D" w14:paraId="3611D17D" w14:textId="77777777" w:rsidTr="00580112">
        <w:trPr>
          <w:cantSplit/>
          <w:trHeight w:val="12036"/>
          <w:jc w:val="center"/>
        </w:trPr>
        <w:tc>
          <w:tcPr>
            <w:tcW w:w="11102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5DE23D8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505D" w14:paraId="2D0F246B" w14:textId="77777777" w:rsidTr="00580112">
        <w:trPr>
          <w:cantSplit/>
          <w:trHeight w:val="633"/>
          <w:jc w:val="center"/>
        </w:trPr>
        <w:tc>
          <w:tcPr>
            <w:tcW w:w="11102" w:type="dxa"/>
            <w:gridSpan w:val="2"/>
            <w:shd w:val="pct20" w:color="auto" w:fill="FFFFFF"/>
            <w:vAlign w:val="center"/>
          </w:tcPr>
          <w:p w14:paraId="649E6ED7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Relevance of Proposed Independent Study Topic to Your Doctoral Training Goals: </w:t>
            </w:r>
            <w:r>
              <w:rPr>
                <w:i/>
                <w:iCs/>
              </w:rPr>
              <w:t>(What is your PhD Dissertation topic?  How is your IS study topic distinct from your PhD dissertation topic? How is your IS proposal topic relevant to your doctoral training goals?</w:t>
            </w:r>
          </w:p>
        </w:tc>
      </w:tr>
      <w:tr w:rsidR="0008505D" w14:paraId="2792A256" w14:textId="77777777" w:rsidTr="00580112">
        <w:trPr>
          <w:cantSplit/>
          <w:trHeight w:val="5466"/>
          <w:jc w:val="center"/>
        </w:trPr>
        <w:tc>
          <w:tcPr>
            <w:tcW w:w="11102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8F4EF71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505D" w14:paraId="73CBD97C" w14:textId="77777777" w:rsidTr="00580112">
        <w:trPr>
          <w:cantSplit/>
          <w:trHeight w:val="723"/>
          <w:jc w:val="center"/>
        </w:trPr>
        <w:tc>
          <w:tcPr>
            <w:tcW w:w="11102" w:type="dxa"/>
            <w:gridSpan w:val="2"/>
            <w:shd w:val="pct20" w:color="auto" w:fill="FFFFFF"/>
            <w:vAlign w:val="center"/>
          </w:tcPr>
          <w:p w14:paraId="3F6A8061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What are the challenges to successfully completing your independent study?  How will you address them?  That is, do you have a Plan B if an insoluble problem arises and you </w:t>
            </w:r>
            <w:proofErr w:type="gramStart"/>
            <w:r>
              <w:rPr>
                <w:b/>
                <w:bCs/>
                <w:sz w:val="22"/>
                <w:szCs w:val="22"/>
              </w:rPr>
              <w:t>can’t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pursue your IS topic as proposed?</w:t>
            </w:r>
          </w:p>
        </w:tc>
      </w:tr>
      <w:tr w:rsidR="0008505D" w14:paraId="0114CA44" w14:textId="77777777" w:rsidTr="00580112">
        <w:trPr>
          <w:cantSplit/>
          <w:trHeight w:val="5907"/>
          <w:jc w:val="center"/>
        </w:trPr>
        <w:tc>
          <w:tcPr>
            <w:tcW w:w="11102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6E63587D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7446A9B8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55E9F0DA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0AC9C286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793854A9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505D" w14:paraId="3D920856" w14:textId="77777777" w:rsidTr="00580112">
        <w:trPr>
          <w:cantSplit/>
          <w:trHeight w:val="1065"/>
          <w:jc w:val="center"/>
        </w:trPr>
        <w:tc>
          <w:tcPr>
            <w:tcW w:w="11102" w:type="dxa"/>
            <w:gridSpan w:val="2"/>
            <w:shd w:val="pct20" w:color="auto" w:fill="FFFFFF"/>
            <w:vAlign w:val="center"/>
          </w:tcPr>
          <w:p w14:paraId="15A0315A" w14:textId="77777777" w:rsidR="0008505D" w:rsidRDefault="0008505D" w:rsidP="00580112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Interim Progress Report (to be submitted in early December): </w:t>
            </w:r>
            <w:r w:rsidRPr="00DA05ED">
              <w:rPr>
                <w:i/>
                <w:iCs/>
              </w:rPr>
              <w:t xml:space="preserve">(Provide a </w:t>
            </w:r>
            <w:r>
              <w:rPr>
                <w:i/>
                <w:iCs/>
              </w:rPr>
              <w:t>list of headings and state the page length for the</w:t>
            </w:r>
            <w:r w:rsidRPr="00DA05ED">
              <w:rPr>
                <w:i/>
                <w:iCs/>
              </w:rPr>
              <w:t xml:space="preserve"> interim progress repor</w:t>
            </w:r>
            <w:r>
              <w:rPr>
                <w:i/>
                <w:iCs/>
              </w:rPr>
              <w:t>t. T</w:t>
            </w:r>
            <w:r w:rsidRPr="00DA05ED">
              <w:rPr>
                <w:i/>
                <w:iCs/>
              </w:rPr>
              <w:t>his descri</w:t>
            </w:r>
            <w:r>
              <w:rPr>
                <w:i/>
                <w:iCs/>
              </w:rPr>
              <w:t>ption should clearly indicate the specific aspects of progress the supervisor expects the student to report on.  T</w:t>
            </w:r>
            <w:r w:rsidRPr="00DA05ED">
              <w:rPr>
                <w:i/>
                <w:iCs/>
              </w:rPr>
              <w:t>he</w:t>
            </w:r>
            <w:r>
              <w:rPr>
                <w:i/>
                <w:iCs/>
              </w:rPr>
              <w:t xml:space="preserve"> interim progress report is</w:t>
            </w:r>
            <w:r w:rsidRPr="00DA05ED">
              <w:rPr>
                <w:i/>
                <w:iCs/>
              </w:rPr>
              <w:t xml:space="preserve"> evaluated by the </w:t>
            </w:r>
            <w:r>
              <w:rPr>
                <w:i/>
                <w:iCs/>
              </w:rPr>
              <w:t>Independent Study Supervisor and makes up</w:t>
            </w:r>
            <w:r w:rsidRPr="00DA05ED">
              <w:rPr>
                <w:i/>
                <w:iCs/>
              </w:rPr>
              <w:t xml:space="preserve"> 10% of the final grade for the Independent Study comp</w:t>
            </w:r>
            <w:r>
              <w:rPr>
                <w:i/>
                <w:iCs/>
              </w:rPr>
              <w:t>onent of the Comprehensive Exam.</w:t>
            </w:r>
          </w:p>
        </w:tc>
      </w:tr>
      <w:tr w:rsidR="0008505D" w14:paraId="5A466CD2" w14:textId="77777777" w:rsidTr="00580112">
        <w:trPr>
          <w:cantSplit/>
          <w:trHeight w:val="5052"/>
          <w:jc w:val="center"/>
        </w:trPr>
        <w:tc>
          <w:tcPr>
            <w:tcW w:w="11102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56AAE4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65E6AE50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5DBA29D3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49E359AB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31F3E30B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7459E260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  <w:p w14:paraId="374E84B9" w14:textId="77777777" w:rsidR="0008505D" w:rsidRDefault="0008505D" w:rsidP="005801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505D" w14:paraId="0297AB91" w14:textId="77777777" w:rsidTr="00580112">
        <w:trPr>
          <w:cantSplit/>
          <w:trHeight w:val="768"/>
          <w:jc w:val="center"/>
        </w:trPr>
        <w:tc>
          <w:tcPr>
            <w:tcW w:w="11102" w:type="dxa"/>
            <w:gridSpan w:val="2"/>
            <w:shd w:val="pct20" w:color="auto" w:fill="FFFFFF"/>
            <w:vAlign w:val="center"/>
          </w:tcPr>
          <w:p w14:paraId="5AC9964B" w14:textId="77777777" w:rsidR="0008505D" w:rsidRDefault="0008505D" w:rsidP="005801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Independent Study Project Timeline:</w:t>
            </w:r>
            <w:r>
              <w:rPr>
                <w:sz w:val="22"/>
                <w:szCs w:val="22"/>
              </w:rPr>
              <w:t xml:space="preserve"> </w:t>
            </w:r>
            <w:r w:rsidRPr="00DA05ED">
              <w:rPr>
                <w:i/>
                <w:iCs/>
              </w:rPr>
              <w:t xml:space="preserve">(Please </w:t>
            </w:r>
            <w:r>
              <w:rPr>
                <w:i/>
                <w:iCs/>
              </w:rPr>
              <w:t xml:space="preserve">provide a timeline for </w:t>
            </w:r>
            <w:r w:rsidRPr="00DA05ED">
              <w:rPr>
                <w:i/>
                <w:iCs/>
              </w:rPr>
              <w:t>completion o</w:t>
            </w:r>
            <w:r>
              <w:rPr>
                <w:i/>
                <w:iCs/>
              </w:rPr>
              <w:t xml:space="preserve">f the key elements of </w:t>
            </w:r>
            <w:r w:rsidRPr="00DA05ED">
              <w:rPr>
                <w:i/>
                <w:iCs/>
              </w:rPr>
              <w:t>y</w:t>
            </w:r>
            <w:r>
              <w:rPr>
                <w:i/>
                <w:iCs/>
              </w:rPr>
              <w:t>our IS project including meetings with your IS supervisor</w:t>
            </w:r>
            <w:r w:rsidRPr="00DA05ED">
              <w:rPr>
                <w:i/>
                <w:iCs/>
              </w:rPr>
              <w:t>, etc.)</w:t>
            </w:r>
          </w:p>
        </w:tc>
      </w:tr>
      <w:tr w:rsidR="0008505D" w14:paraId="40BFBAA8" w14:textId="77777777" w:rsidTr="00580112">
        <w:trPr>
          <w:cantSplit/>
          <w:trHeight w:val="5844"/>
          <w:jc w:val="center"/>
        </w:trPr>
        <w:tc>
          <w:tcPr>
            <w:tcW w:w="11102" w:type="dxa"/>
            <w:gridSpan w:val="2"/>
            <w:shd w:val="clear" w:color="auto" w:fill="FFFFFF"/>
            <w:vAlign w:val="center"/>
          </w:tcPr>
          <w:p w14:paraId="0F9D97DF" w14:textId="77777777" w:rsidR="0008505D" w:rsidRDefault="0008505D" w:rsidP="00580112">
            <w:pPr>
              <w:spacing w:before="120" w:after="120" w:line="240" w:lineRule="atLeast"/>
              <w:rPr>
                <w:b/>
                <w:bCs/>
                <w:sz w:val="22"/>
                <w:szCs w:val="22"/>
              </w:rPr>
            </w:pPr>
          </w:p>
          <w:p w14:paraId="2BD7F05A" w14:textId="77777777" w:rsidR="0008505D" w:rsidRDefault="0008505D" w:rsidP="00580112">
            <w:pPr>
              <w:spacing w:before="120" w:after="120" w:line="240" w:lineRule="atLeast"/>
              <w:rPr>
                <w:b/>
                <w:bCs/>
                <w:sz w:val="22"/>
                <w:szCs w:val="22"/>
              </w:rPr>
            </w:pPr>
          </w:p>
          <w:p w14:paraId="162C68DE" w14:textId="77777777" w:rsidR="0008505D" w:rsidRDefault="0008505D" w:rsidP="00580112">
            <w:pPr>
              <w:spacing w:before="120" w:after="120" w:line="24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14:paraId="748A92D3" w14:textId="7D0D40F6" w:rsidR="0008505D" w:rsidRDefault="0008505D" w:rsidP="0008505D">
      <w:pPr>
        <w:pStyle w:val="Default"/>
        <w:rPr>
          <w:sz w:val="20"/>
          <w:szCs w:val="20"/>
        </w:rPr>
      </w:pPr>
    </w:p>
    <w:p w14:paraId="032F912E" w14:textId="3291A1ED" w:rsidR="0008505D" w:rsidRDefault="0008505D" w:rsidP="0008505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_______________________________, [Name of Student] recognize that by signing this form I accept all responsibility in ensuring the completion of the Independent Study project. I understand that the Independent Study Supervisor will play a consultative role in this project and that my work will be done independently. I understand that contact with my Member-at-Large regarding this project is only allowed up to the end of the month of September. I also recognize that this agreement can be revised at any time, but that all parties must sign the new agreement. </w:t>
      </w:r>
    </w:p>
    <w:p w14:paraId="17FDC9DB" w14:textId="77777777" w:rsidR="0008505D" w:rsidRDefault="0008505D" w:rsidP="0008505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E1542C" w14:textId="423E2C66" w:rsidR="0008505D" w:rsidRDefault="0008505D" w:rsidP="0008505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By signing, each of the parties agrees that all aspects of the IS study described above are appropriate for a Comprehensive Examination Independent Study Project. </w:t>
      </w:r>
    </w:p>
    <w:p w14:paraId="663A1E24" w14:textId="77777777" w:rsidR="0008505D" w:rsidRDefault="0008505D" w:rsidP="0008505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66FA40" w14:textId="77777777" w:rsidR="0008505D" w:rsidRDefault="0008505D" w:rsidP="0008505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Signatures of: </w:t>
      </w:r>
    </w:p>
    <w:p w14:paraId="6E9B20B2" w14:textId="77777777" w:rsidR="0008505D" w:rsidRDefault="0008505D" w:rsidP="0008505D">
      <w:pPr>
        <w:pStyle w:val="Default"/>
        <w:spacing w:before="24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Ph.D. Student: _________________________________ </w:t>
      </w:r>
    </w:p>
    <w:p w14:paraId="50423663" w14:textId="77777777" w:rsidR="0008505D" w:rsidRDefault="0008505D" w:rsidP="0008505D">
      <w:pPr>
        <w:pStyle w:val="Default"/>
        <w:spacing w:before="24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Independent Study Supervisor: _________________________________ </w:t>
      </w:r>
    </w:p>
    <w:p w14:paraId="172D5932" w14:textId="77777777" w:rsidR="0008505D" w:rsidRDefault="0008505D" w:rsidP="0008505D">
      <w:pPr>
        <w:pStyle w:val="Default"/>
        <w:spacing w:before="24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Dissertation Supervisor: _________________________________ </w:t>
      </w:r>
    </w:p>
    <w:p w14:paraId="5FD51733" w14:textId="41C395DA" w:rsidR="0008505D" w:rsidRDefault="0008505D" w:rsidP="0008505D">
      <w:pPr>
        <w:spacing w:before="240"/>
        <w:ind w:left="720"/>
        <w:rPr>
          <w:b/>
        </w:rPr>
      </w:pPr>
      <w:r>
        <w:rPr>
          <w:sz w:val="22"/>
          <w:szCs w:val="22"/>
        </w:rPr>
        <w:t>Member-at-Large: _________________________________</w:t>
      </w:r>
    </w:p>
    <w:p w14:paraId="0CE7EF8C" w14:textId="77777777" w:rsidR="0008505D" w:rsidRDefault="0008505D" w:rsidP="0008505D">
      <w:pPr>
        <w:rPr>
          <w:b/>
        </w:rPr>
      </w:pPr>
    </w:p>
    <w:p w14:paraId="38DD968A" w14:textId="77777777" w:rsidR="0008505D" w:rsidRDefault="0008505D" w:rsidP="0008505D">
      <w:pPr>
        <w:rPr>
          <w:b/>
        </w:rPr>
      </w:pPr>
    </w:p>
    <w:p w14:paraId="27E50D51" w14:textId="77777777" w:rsidR="0008505D" w:rsidRDefault="0008505D" w:rsidP="0008505D">
      <w:pPr>
        <w:rPr>
          <w:b/>
        </w:rPr>
      </w:pPr>
    </w:p>
    <w:p w14:paraId="193CA675" w14:textId="77777777" w:rsidR="0008505D" w:rsidRDefault="0008505D" w:rsidP="0008505D">
      <w:pPr>
        <w:rPr>
          <w:b/>
        </w:rPr>
      </w:pPr>
    </w:p>
    <w:p w14:paraId="46CA9BAA" w14:textId="77777777" w:rsidR="0008505D" w:rsidRDefault="0008505D" w:rsidP="0008505D">
      <w:pPr>
        <w:rPr>
          <w:b/>
        </w:rPr>
      </w:pPr>
    </w:p>
    <w:p w14:paraId="65C29555" w14:textId="77777777" w:rsidR="0008505D" w:rsidRDefault="0008505D" w:rsidP="0008505D">
      <w:pPr>
        <w:rPr>
          <w:b/>
        </w:rPr>
      </w:pPr>
    </w:p>
    <w:p w14:paraId="74E7D024" w14:textId="77777777" w:rsidR="0008505D" w:rsidRDefault="0008505D" w:rsidP="0008505D">
      <w:pPr>
        <w:rPr>
          <w:b/>
        </w:rPr>
      </w:pPr>
    </w:p>
    <w:p w14:paraId="7C28F55A" w14:textId="77777777" w:rsidR="0008505D" w:rsidRDefault="0008505D" w:rsidP="0008505D">
      <w:pPr>
        <w:rPr>
          <w:b/>
        </w:rPr>
      </w:pPr>
    </w:p>
    <w:p w14:paraId="4A597CB3" w14:textId="77777777" w:rsidR="0008505D" w:rsidRDefault="0008505D" w:rsidP="0008505D">
      <w:pPr>
        <w:rPr>
          <w:b/>
        </w:rPr>
      </w:pPr>
    </w:p>
    <w:p w14:paraId="6611B45E" w14:textId="77777777" w:rsidR="0008505D" w:rsidRDefault="0008505D" w:rsidP="0008505D">
      <w:pPr>
        <w:rPr>
          <w:b/>
        </w:rPr>
      </w:pPr>
    </w:p>
    <w:p w14:paraId="50417614" w14:textId="77777777" w:rsidR="0008505D" w:rsidRDefault="0008505D" w:rsidP="0008505D">
      <w:pPr>
        <w:rPr>
          <w:b/>
        </w:rPr>
      </w:pPr>
    </w:p>
    <w:p w14:paraId="7A5BC7BC" w14:textId="77777777" w:rsidR="0008505D" w:rsidRDefault="0008505D" w:rsidP="0008505D">
      <w:pPr>
        <w:rPr>
          <w:b/>
        </w:rPr>
      </w:pPr>
    </w:p>
    <w:p w14:paraId="2E0A7BC6" w14:textId="77777777" w:rsidR="0008505D" w:rsidRDefault="0008505D" w:rsidP="0008505D">
      <w:pPr>
        <w:rPr>
          <w:b/>
        </w:rPr>
      </w:pPr>
    </w:p>
    <w:p w14:paraId="633B13CC" w14:textId="77777777" w:rsidR="0008505D" w:rsidRDefault="0008505D" w:rsidP="0008505D">
      <w:pPr>
        <w:rPr>
          <w:b/>
          <w:bCs/>
          <w:smallCaps/>
          <w:sz w:val="24"/>
          <w:szCs w:val="24"/>
        </w:rPr>
      </w:pPr>
    </w:p>
    <w:p w14:paraId="6C737424" w14:textId="77777777" w:rsidR="0008505D" w:rsidRDefault="0008505D" w:rsidP="0008505D">
      <w:pPr>
        <w:rPr>
          <w:b/>
          <w:bCs/>
          <w:smallCaps/>
          <w:sz w:val="24"/>
          <w:szCs w:val="24"/>
        </w:rPr>
      </w:pPr>
    </w:p>
    <w:p w14:paraId="3C468FD8" w14:textId="77777777" w:rsidR="00BA28BD" w:rsidRDefault="00BA28BD"/>
    <w:sectPr w:rsidR="00BA2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5D"/>
    <w:rsid w:val="00005433"/>
    <w:rsid w:val="0008505D"/>
    <w:rsid w:val="00BA28BD"/>
    <w:rsid w:val="00C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FBAD"/>
  <w15:chartTrackingRefBased/>
  <w15:docId w15:val="{8C9D0E7D-2A5C-47E9-B112-F1D67D5D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505D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05D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uiPriority w:val="99"/>
    <w:rsid w:val="0008505D"/>
    <w:rPr>
      <w:color w:val="0000FF"/>
      <w:u w:val="single"/>
    </w:rPr>
  </w:style>
  <w:style w:type="paragraph" w:customStyle="1" w:styleId="Default">
    <w:name w:val="Default"/>
    <w:rsid w:val="000850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05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BFFBCFFA6254085AF67F9E25176AB" ma:contentTypeVersion="14" ma:contentTypeDescription="Create a new document." ma:contentTypeScope="" ma:versionID="f370a76e4782af90b1b4c12d3879ba91">
  <xsd:schema xmlns:xsd="http://www.w3.org/2001/XMLSchema" xmlns:xs="http://www.w3.org/2001/XMLSchema" xmlns:p="http://schemas.microsoft.com/office/2006/metadata/properties" xmlns:ns2="3637b04a-9f51-4fe2-a934-8d2e61f8fc64" xmlns:ns3="b579511c-a847-4f91-a233-eb34ab9cf658" targetNamespace="http://schemas.microsoft.com/office/2006/metadata/properties" ma:root="true" ma:fieldsID="61899fe6c47d6616eb435e09fc2fd204" ns2:_="" ns3:_="">
    <xsd:import namespace="3637b04a-9f51-4fe2-a934-8d2e61f8fc64"/>
    <xsd:import namespace="b579511c-a847-4f91-a233-eb34ab9cf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b04a-9f51-4fe2-a934-8d2e61f8fc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6bd61c-0454-41d9-8004-ade2892e5475}" ma:internalName="TaxCatchAll" ma:showField="CatchAllData" ma:web="3637b04a-9f51-4fe2-a934-8d2e61f8f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9511c-a847-4f91-a233-eb34ab9cf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9511c-a847-4f91-a233-eb34ab9cf658">
      <Terms xmlns="http://schemas.microsoft.com/office/infopath/2007/PartnerControls"/>
    </lcf76f155ced4ddcb4097134ff3c332f>
    <TaxCatchAll xmlns="3637b04a-9f51-4fe2-a934-8d2e61f8fc64" xsi:nil="true"/>
  </documentManagement>
</p:properties>
</file>

<file path=customXml/itemProps1.xml><?xml version="1.0" encoding="utf-8"?>
<ds:datastoreItem xmlns:ds="http://schemas.openxmlformats.org/officeDocument/2006/customXml" ds:itemID="{BE10D90E-E4A3-490F-83ED-EBE369C71346}"/>
</file>

<file path=customXml/itemProps2.xml><?xml version="1.0" encoding="utf-8"?>
<ds:datastoreItem xmlns:ds="http://schemas.openxmlformats.org/officeDocument/2006/customXml" ds:itemID="{90680EA4-32F6-45D8-A8AB-276CD64C3499}"/>
</file>

<file path=customXml/itemProps3.xml><?xml version="1.0" encoding="utf-8"?>
<ds:datastoreItem xmlns:ds="http://schemas.openxmlformats.org/officeDocument/2006/customXml" ds:itemID="{6F16F804-F87E-4EFC-9ABF-BB4BE6946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Abdulla, Abir</dc:creator>
  <cp:keywords/>
  <dc:description/>
  <cp:lastModifiedBy>Abdulla, Abir</cp:lastModifiedBy>
  <cp:revision>2</cp:revision>
  <dcterms:created xsi:type="dcterms:W3CDTF">2020-09-21T21:08:00Z</dcterms:created>
  <dcterms:modified xsi:type="dcterms:W3CDTF">2020-09-21T21:08:00Z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0x0101004BDBFFBCFFA6254085AF67F9E25176AB</vt:lpwstr>
  </property>
</Properties>
</file>